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CE" w:rsidRDefault="008771CE" w:rsidP="008771CE">
      <w:pPr>
        <w:pStyle w:val="a3"/>
        <w:shd w:val="clear" w:color="auto" w:fill="FFFFFF"/>
        <w:spacing w:before="0" w:beforeAutospacing="0" w:after="0" w:afterAutospacing="0" w:line="227" w:lineRule="atLeast"/>
        <w:ind w:left="360"/>
        <w:jc w:val="center"/>
        <w:textAlignment w:val="baseline"/>
        <w:rPr>
          <w:b/>
          <w:bdr w:val="none" w:sz="0" w:space="0" w:color="auto" w:frame="1"/>
        </w:rPr>
      </w:pP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 w:line="227" w:lineRule="atLeast"/>
        <w:ind w:left="360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1.Общие положения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 w:line="227" w:lineRule="atLeast"/>
        <w:ind w:left="720"/>
        <w:textAlignment w:val="baseline"/>
      </w:pP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1.1. Настоящее Положение разработано в целях обеспечения санитарно-эпидемиологического благополучия детского и взрослого населения в связи с распространением инфекционных заболеваний, коронавирусной инфекции (</w:t>
      </w:r>
      <w:r>
        <w:rPr>
          <w:lang w:val="en-US"/>
        </w:rPr>
        <w:t>COVID</w:t>
      </w:r>
      <w:r>
        <w:t>-19) и регулирует порядок организации и функционирования дежурной группы (дежурных групп) в муниципальном бюджетном дошкольном образовательном учреждении центре развития ребенка – детский сад №8  города Азова (далее –   Учреждение).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1.2. Настоящее Положение разработано в соответствии с нормативными документами:</w:t>
      </w:r>
    </w:p>
    <w:p w:rsidR="008771CE" w:rsidRDefault="008771CE" w:rsidP="008771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Федеральным законом от 29.12.2012г. №273-ФЗ «Об образовании в Российской Федерации»;</w:t>
      </w:r>
    </w:p>
    <w:p w:rsidR="008771CE" w:rsidRDefault="008771CE" w:rsidP="008771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Приказом</w:t>
      </w:r>
      <w:hyperlink r:id="rId6" w:history="1">
        <w:r>
          <w:rPr>
            <w:rStyle w:val="a5"/>
          </w:rPr>
          <w:t xml:space="preserve">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изменениями и дополнениями)</w:t>
        </w:r>
      </w:hyperlink>
      <w:r>
        <w:t>;</w:t>
      </w:r>
    </w:p>
    <w:p w:rsidR="008771CE" w:rsidRDefault="008771CE" w:rsidP="008771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771CE" w:rsidRDefault="008771CE" w:rsidP="008771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Указом Президента Российской Федерации от 25.03.2020г. №206 «Об объявлении в Российской Федерации нерабочими днями»;</w:t>
      </w:r>
    </w:p>
    <w:p w:rsidR="008771CE" w:rsidRDefault="008771CE" w:rsidP="008771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Указом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lang w:val="en-US"/>
        </w:rPr>
        <w:t>COVID</w:t>
      </w:r>
      <w:r>
        <w:t>-19)»;</w:t>
      </w:r>
    </w:p>
    <w:p w:rsidR="008771CE" w:rsidRDefault="008771CE" w:rsidP="00877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 Губернатора Ростовской области  от 05 апреля 2020 г. № 272 "О мерах по  обеспечению санитарно-эпидемиологичекого благополучия населения на территории Ростовской области в связи с распространением новой коронавирусной инфекции COVID-2019;</w:t>
      </w:r>
    </w:p>
    <w:p w:rsidR="008771CE" w:rsidRDefault="008771CE" w:rsidP="00877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Управления образования г.Азова от 26.05 2020г № 261 « О Порядке формирования и условиях посещения дежурных групп в Муниципальных бюджетных дошкольных образовательных учреждениях город Азова»</w:t>
      </w:r>
    </w:p>
    <w:p w:rsidR="008771CE" w:rsidRDefault="008771CE" w:rsidP="008771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заведующего Учреждения №  796   от 25.05.2020г « Об открытие дежурной группы в МБДОУ № 8 г.Азова»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FF0000"/>
        </w:rPr>
      </w:pPr>
      <w:r>
        <w:t>1.3. Дежурная группа создается для воспитанников, у которых оба родителя (законных представителя) или единственный родитель (законный представитель) являются работниками, на которых не распространяется действие Указа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lang w:val="en-US"/>
        </w:rPr>
        <w:t>COVID</w:t>
      </w:r>
      <w:r>
        <w:t>-19)» и иных нормативно-правовые актов,  изданных региональными органами власти касающиеся  организации работы учреждений организаций  в период с 04.04.2020г. по 31.05.2020г</w:t>
      </w:r>
      <w:r>
        <w:rPr>
          <w:color w:val="FF0000"/>
        </w:rPr>
        <w:t>.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1.4. Основной целью и задачами дежурной группы являются:</w:t>
      </w:r>
    </w:p>
    <w:p w:rsidR="008771CE" w:rsidRDefault="008771CE" w:rsidP="008771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удовлетворение запросов общества и выполнение социального заказа:</w:t>
      </w:r>
    </w:p>
    <w:p w:rsidR="008771CE" w:rsidRDefault="008771CE" w:rsidP="008771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оптимальное использование кадрово-временных ресурсов Учреждения;</w:t>
      </w:r>
    </w:p>
    <w:p w:rsidR="008771CE" w:rsidRDefault="008771CE" w:rsidP="008771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охрана жизни и здоровья воспитанников и работников Учреждения.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2.Организация функционирования дежурной группы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left="720" w:firstLine="426"/>
        <w:textAlignment w:val="baseline"/>
        <w:rPr>
          <w:bdr w:val="none" w:sz="0" w:space="0" w:color="auto" w:frame="1"/>
        </w:rPr>
      </w:pP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bdr w:val="none" w:sz="0" w:space="0" w:color="auto" w:frame="1"/>
        </w:rPr>
        <w:t xml:space="preserve">2.1. </w:t>
      </w:r>
      <w:r>
        <w:rPr>
          <w:color w:val="000000"/>
        </w:rPr>
        <w:t>Количество дежурных групп в Учреждении определяется запросом (потребностью) родителей (законных представителей) и устанавливается приказом руководителя Учреждения на основании заявлений родителей (законных представителей) воспитанников.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rPr>
          <w:color w:val="000000"/>
        </w:rPr>
        <w:lastRenderedPageBreak/>
        <w:t>2.2. Наполняемость группы составляет не более  12 воспитанников. </w:t>
      </w:r>
      <w:r>
        <w:t> 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Дежурные группы могут быть сформированы по одновозрастному или разновозрастному принципу.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t xml:space="preserve">2.4. </w:t>
      </w:r>
      <w:r>
        <w:rPr>
          <w:color w:val="000000"/>
        </w:rPr>
        <w:t xml:space="preserve">На основании заявления родителей (законных представителей), руководитель Учреждения издает приказ о зачислении ребенка в дежурную группу. 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2.5.В зачислении в дежурную группу может быть отказано в том случае, если один из </w:t>
      </w:r>
      <w:r>
        <w:rPr>
          <w:color w:val="000000"/>
        </w:rPr>
        <w:t xml:space="preserve">родителей или единственный родитель (законный представитель)  не являются работниками, на которых не распространяется действие </w:t>
      </w:r>
      <w:r>
        <w:t>Указа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lang w:val="en-US"/>
        </w:rPr>
        <w:t>COVID</w:t>
      </w:r>
      <w:r>
        <w:t>-19)» и иных нормативно-правовых актов, изданных региональными и муниципальными органами власти, касающиеся  организации работы Учреждений  в период с 04.04.2020г. по 31.05.2020г</w:t>
      </w:r>
      <w:r>
        <w:rPr>
          <w:color w:val="FF0000"/>
        </w:rPr>
        <w:t>.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Ответственность за достоверность, предоставленных сведений несут родители (законные представители)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Дежурные группы работают по 5-дневной рабочей неделе (с выходными днями суббота и воскресенье и праздничные дни) в соответствии с режимом полного дня и продолжительностью работы Учреждения (12-часовым пребыванием детей).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 Организация работы дежурных групп предусматривает обязательное наличие необходимых санитарно-гигиенических, противоэпидемических условий, а также соблюдения правил пожарной безопасности и антитеррористической защищенности.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2.8. Прием воспитанников осуществляется в соответствии с пунктом 11.2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проведением «утреннего фильтра по «вирусной инфекции» с обязательным измерением температуры тела). </w:t>
      </w:r>
    </w:p>
    <w:p w:rsidR="008771CE" w:rsidRDefault="008771CE" w:rsidP="008771CE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 Прием детей может осуществляться  на улице, если позволяют погодные условия, с проведением «первичного фильтра» с 7.00-8.00, с последующим проведением осмотра данного в специально выделенном помещении Учреждения, расположение которого не будет позволять пересекаться потоку работников Учреждения, детей уже принятых в группу, и вновь пребывающих воспитанников, и их родителей (законных представителей). </w:t>
      </w:r>
    </w:p>
    <w:p w:rsidR="008771CE" w:rsidRDefault="008771CE" w:rsidP="008771CE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Данный пункт Положения действует на протяжении ежедневного утреннего приема для всех пребывающих в Учреждение.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2.10.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оптимизации порядка приема при входе в Учреждение должен находиться дежурный администратор, который осуществляет контроль за приемом детей.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2.11. Передача воспитанников родителям (законным представителям) в вечернее время осуществляется на улице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Воспитанники дежурных групп обеспечиваются питанием в соответствии с утвержденным меню.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2.13 Педагогическими работниками дежурных групп ведется учет посещения группы воспитанниками, поступающими в дежурные группы, в установленном порядке, определенными локальными актами Учреждения.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2.14 Работа сотрудников осуществляется в соответствие с режимом работы Учреждения и графиком, утвержденным заведующим Учреждения.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2.14 Образовательная деятельность, присмотр и уход за детьми в дежурных группах осуществляется в соответствие с режимом дня, основной образовательной программой Учреждения, действующими санитарно-эпидемиологическими правилами и нормами, с учетом возраста воспитанников.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2.15 Работа воспитателей в дежурных группах осуществляется на основании приказа о назначении ответственных педагогических работников за работу дежурных групп и графика работы, утвержденного заведующим Учреждения.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</w:p>
    <w:p w:rsidR="008771CE" w:rsidRDefault="008771CE" w:rsidP="008771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Права участников дежурных групп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3.1. Медицинский работник Учреждения, отвечающий за утренний прием, проводящий «утренний фильтр», или исполняющий обязанности медицинского работника (в случае его отсутствия) имеет право:</w:t>
      </w:r>
    </w:p>
    <w:p w:rsidR="008771CE" w:rsidRDefault="008771CE" w:rsidP="008771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не принимать в Учреждение   детей с признаками катаральных явлений, явлений интоксикации, температурой, отклоняющейся от нормальных и иных признаков заболевания;</w:t>
      </w:r>
    </w:p>
    <w:p w:rsidR="008771CE" w:rsidRDefault="008771CE" w:rsidP="008771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интересоваться у родителя (законного представителя) о состоянии здоровья детей при проведении утреннего осмотра;</w:t>
      </w:r>
    </w:p>
    <w:p w:rsidR="008771CE" w:rsidRDefault="008771CE" w:rsidP="008771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вести мониторинг состоянии здоровья детей в течение всего времени пребывания в образовательном учреждении;</w:t>
      </w:r>
    </w:p>
    <w:p w:rsidR="008771CE" w:rsidRDefault="008771CE" w:rsidP="008771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проводить разъяснительную работу с родителями (законными представителями) воспитанников о соблюдении правил личной гигиены и профилактике инфекционных заболеваний.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3.2.  Родители, имеют право:</w:t>
      </w:r>
    </w:p>
    <w:p w:rsidR="008771CE" w:rsidRDefault="008771CE" w:rsidP="008771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интересоваться проведением образовательной деятельности, присмотром и уходом в период нахождения ребенка в Учреждении;</w:t>
      </w:r>
    </w:p>
    <w:p w:rsidR="008771CE" w:rsidRDefault="008771CE" w:rsidP="008771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 xml:space="preserve">получать информацию от работников Учреждения о состоянии здоровья своего ребенка.  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</w:p>
    <w:p w:rsidR="008771CE" w:rsidRDefault="008771CE" w:rsidP="008771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Заключительные положения</w:t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left="720" w:firstLine="426"/>
        <w:textAlignment w:val="baseline"/>
      </w:pP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изменения запроса родителей (законных представителей) воспитанников, изменений   эпидемиологической ситуации в регионе, на основании нормативно-правовых актов органов власти, приказа руководителя Учреждения, дежурные группы приостанавливают (закрывают) свою деятельность и расформировываются.  </w:t>
      </w:r>
    </w:p>
    <w:p w:rsidR="008771CE" w:rsidRDefault="008771CE" w:rsidP="008771CE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 Контроль деятельности дежурных групп осуществляет заведующий Учреждения.</w:t>
      </w:r>
    </w:p>
    <w:p w:rsidR="008771CE" w:rsidRDefault="008771CE" w:rsidP="008771C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8771CE" w:rsidRDefault="008771CE" w:rsidP="008771CE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</w:p>
    <w:p w:rsidR="008771CE" w:rsidRDefault="008771CE" w:rsidP="008771CE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 к Положению</w:t>
      </w:r>
    </w:p>
    <w:p w:rsidR="008771CE" w:rsidRDefault="008771CE" w:rsidP="008771CE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8771CE" w:rsidRDefault="008771CE" w:rsidP="008771C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Образовательная деятельность в период работы дежурной группы  временно приостанавливается в части проведения музыкальных и физкультурных занятий в помещении учреждения, продуктивными видами деятельности (лепка, аппликация, конструирование, ручной труд). В целях  обеспечения усвоения воспитанниками обязательного минимума содержания образовательной программы рекомендуется проведение занятий только  по развитию речи и ознакомлению с окружающим, социально - коммуникативному развитию,  физическому воспитанию и музыкальному воспитанию (на улице), формированию элементарных математических представлений без использования раздаточного материала с обязательной обработкой демонстрационного материала. </w:t>
      </w:r>
    </w:p>
    <w:p w:rsidR="008771CE" w:rsidRDefault="008771CE" w:rsidP="008771C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образовательной деятельности в учебных кабинетах учителя-логопеда, дефектолога, сурдопедагога, педагога-психолога осуществлять только в  соответствующих требованиям санитарных правил (обеспечение в помещениях воздушно-теплового режима, режима проветривания, влажной уборки с применением дезинфицирующих  средств, обработка игрушек и методических пособий с кратностью через каждые 2 часа)  без близкого контракта  взрослого и ребенка и использованию раздаточного материала. Временно исключить  занятия требующие близкого контакта взрослого и ребенка ( логопедический массаж, общеукрепляющий массаж, артикуляционная гимнастика и пр.).</w:t>
      </w:r>
    </w:p>
    <w:p w:rsidR="008771CE" w:rsidRDefault="008771CE" w:rsidP="008771CE">
      <w:pPr>
        <w:spacing w:after="0" w:line="240" w:lineRule="auto"/>
        <w:ind w:firstLine="426"/>
      </w:pPr>
    </w:p>
    <w:p w:rsidR="008771CE" w:rsidRDefault="008771CE" w:rsidP="008771CE"/>
    <w:p w:rsidR="008771CE" w:rsidRDefault="008771CE" w:rsidP="008771CE"/>
    <w:p w:rsidR="008771CE" w:rsidRDefault="008771CE" w:rsidP="008771CE"/>
    <w:p w:rsidR="008771CE" w:rsidRDefault="008771CE" w:rsidP="008771CE"/>
    <w:p w:rsidR="003F7645" w:rsidRDefault="003F7645">
      <w:bookmarkStart w:id="0" w:name="_GoBack"/>
      <w:bookmarkEnd w:id="0"/>
    </w:p>
    <w:sectPr w:rsidR="003F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91D"/>
    <w:multiLevelType w:val="hybridMultilevel"/>
    <w:tmpl w:val="4DB8E9E2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F7937"/>
    <w:multiLevelType w:val="hybridMultilevel"/>
    <w:tmpl w:val="1FC074E8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F3862"/>
    <w:multiLevelType w:val="hybridMultilevel"/>
    <w:tmpl w:val="54B8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F0889"/>
    <w:multiLevelType w:val="hybridMultilevel"/>
    <w:tmpl w:val="A39E5AD6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B5511"/>
    <w:multiLevelType w:val="hybridMultilevel"/>
    <w:tmpl w:val="61E05BDE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8"/>
    <w:rsid w:val="003F7645"/>
    <w:rsid w:val="008771CE"/>
    <w:rsid w:val="009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1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77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8771C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1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77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8771C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46498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8096</Characters>
  <Application>Microsoft Office Word</Application>
  <DocSecurity>0</DocSecurity>
  <Lines>67</Lines>
  <Paragraphs>18</Paragraphs>
  <ScaleCrop>false</ScaleCrop>
  <Company>org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2020-06-01T08:08:00Z</dcterms:created>
  <dcterms:modified xsi:type="dcterms:W3CDTF">2020-06-01T08:08:00Z</dcterms:modified>
</cp:coreProperties>
</file>